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B2FD8" w14:textId="77777777" w:rsidR="00F60BB3" w:rsidRDefault="00C530D8">
      <w:pPr>
        <w:pStyle w:val="Body"/>
        <w:jc w:val="center"/>
        <w:rPr>
          <w:b/>
          <w:bCs/>
          <w:sz w:val="24"/>
          <w:szCs w:val="24"/>
        </w:rPr>
      </w:pPr>
      <w:bookmarkStart w:id="0" w:name="_GoBack"/>
      <w:bookmarkEnd w:id="0"/>
      <w:r>
        <w:rPr>
          <w:b/>
          <w:bCs/>
          <w:sz w:val="24"/>
          <w:szCs w:val="24"/>
        </w:rPr>
        <w:t>INTRODUCTION TO THE LABYRINTH</w:t>
      </w:r>
    </w:p>
    <w:p w14:paraId="778753B2" w14:textId="77777777" w:rsidR="00F60BB3" w:rsidRDefault="00C530D8">
      <w:pPr>
        <w:pStyle w:val="Body"/>
        <w:jc w:val="center"/>
        <w:rPr>
          <w:b/>
          <w:bCs/>
          <w:sz w:val="24"/>
          <w:szCs w:val="24"/>
        </w:rPr>
      </w:pPr>
      <w:r>
        <w:rPr>
          <w:b/>
          <w:bCs/>
          <w:sz w:val="24"/>
          <w:szCs w:val="24"/>
        </w:rPr>
        <w:t>AS WITHIN, SO WITHOUT</w:t>
      </w:r>
    </w:p>
    <w:p w14:paraId="1DA2D8E4" w14:textId="77777777" w:rsidR="00F60BB3" w:rsidRDefault="00C530D8">
      <w:pPr>
        <w:pStyle w:val="Body"/>
        <w:jc w:val="center"/>
        <w:rPr>
          <w:b/>
          <w:bCs/>
          <w:sz w:val="24"/>
          <w:szCs w:val="24"/>
        </w:rPr>
      </w:pPr>
      <w:r>
        <w:rPr>
          <w:b/>
          <w:bCs/>
          <w:sz w:val="24"/>
          <w:szCs w:val="24"/>
        </w:rPr>
        <w:t xml:space="preserve">Christine McCullough, MA, Holistic Counselor, </w:t>
      </w:r>
    </w:p>
    <w:p w14:paraId="0B6754CF" w14:textId="77777777" w:rsidR="00F60BB3" w:rsidRDefault="00C530D8">
      <w:pPr>
        <w:pStyle w:val="Body"/>
        <w:jc w:val="center"/>
        <w:rPr>
          <w:b/>
          <w:bCs/>
          <w:sz w:val="24"/>
          <w:szCs w:val="24"/>
        </w:rPr>
      </w:pPr>
      <w:r>
        <w:rPr>
          <w:b/>
          <w:bCs/>
          <w:sz w:val="24"/>
          <w:szCs w:val="24"/>
        </w:rPr>
        <w:t>Certified Labyrinth Facilitator</w:t>
      </w:r>
    </w:p>
    <w:p w14:paraId="162D4299" w14:textId="77777777" w:rsidR="00F60BB3" w:rsidRDefault="00F60BB3">
      <w:pPr>
        <w:pStyle w:val="Body"/>
        <w:jc w:val="center"/>
        <w:rPr>
          <w:b/>
          <w:bCs/>
        </w:rPr>
      </w:pPr>
    </w:p>
    <w:p w14:paraId="6160A04D" w14:textId="77777777" w:rsidR="00F60BB3" w:rsidRDefault="00C530D8">
      <w:pPr>
        <w:pStyle w:val="Body"/>
        <w:rPr>
          <w:sz w:val="24"/>
          <w:szCs w:val="24"/>
        </w:rPr>
      </w:pPr>
      <w:r>
        <w:tab/>
      </w:r>
      <w:r>
        <w:rPr>
          <w:sz w:val="24"/>
          <w:szCs w:val="24"/>
        </w:rPr>
        <w:t>The Labyrinth is the chalice, the cauldron, the vessel, the vortex…</w:t>
      </w:r>
      <w:r>
        <w:rPr>
          <w:sz w:val="24"/>
          <w:szCs w:val="24"/>
        </w:rPr>
        <w:t xml:space="preserve">a container in which emotions, insights and awareness are held and alchemically transformed into healing. Healing itself is a moving into an awareness of Grace.  Nothing is “cured” by this experience, but a process of change does begin.  Perhaps we change </w:t>
      </w:r>
      <w:r>
        <w:rPr>
          <w:sz w:val="24"/>
          <w:szCs w:val="24"/>
        </w:rPr>
        <w:t>the way we look at a particular situation in our life.  Perhaps we change our relationship to a child, a partner, a co-worker or even our Self.  Perhaps we change our perception of our connection to our world or our connection to Divine Source.</w:t>
      </w:r>
    </w:p>
    <w:p w14:paraId="52F29711" w14:textId="77777777" w:rsidR="00F60BB3" w:rsidRDefault="00C530D8">
      <w:pPr>
        <w:pStyle w:val="Body"/>
        <w:rPr>
          <w:sz w:val="24"/>
          <w:szCs w:val="24"/>
        </w:rPr>
      </w:pPr>
      <w:r>
        <w:rPr>
          <w:sz w:val="24"/>
          <w:szCs w:val="24"/>
        </w:rPr>
        <w:tab/>
        <w:t>Walking th</w:t>
      </w:r>
      <w:r>
        <w:rPr>
          <w:sz w:val="24"/>
          <w:szCs w:val="24"/>
        </w:rPr>
        <w:t>e Labyrinth begins a process of reacting to the world differently and moving into a conscious state of awareness as to our inward feelings and the way these feelings interact with our outer world.  In awareness, as one begins to honor the Beauty within the</w:t>
      </w:r>
      <w:r>
        <w:rPr>
          <w:sz w:val="24"/>
          <w:szCs w:val="24"/>
        </w:rPr>
        <w:t xml:space="preserve"> Self, one can truly begin the process of creating Beauty without.  As within, so without.</w:t>
      </w:r>
    </w:p>
    <w:p w14:paraId="3F9A52FF" w14:textId="77777777" w:rsidR="00F60BB3" w:rsidRDefault="00C530D8">
      <w:pPr>
        <w:pStyle w:val="Body"/>
        <w:rPr>
          <w:sz w:val="24"/>
          <w:szCs w:val="24"/>
        </w:rPr>
      </w:pPr>
      <w:r>
        <w:rPr>
          <w:sz w:val="24"/>
          <w:szCs w:val="24"/>
        </w:rPr>
        <w:tab/>
        <w:t xml:space="preserve">This particular phrase, </w:t>
      </w:r>
      <w:r>
        <w:rPr>
          <w:sz w:val="24"/>
          <w:szCs w:val="24"/>
        </w:rPr>
        <w:t>“As Within, So Without”, paraphrases the alchemical creed, “As Above, So Below”, pointing to the interconnectedness of Spirit and Matter.  i</w:t>
      </w:r>
      <w:r>
        <w:rPr>
          <w:sz w:val="24"/>
          <w:szCs w:val="24"/>
        </w:rPr>
        <w:t>f we cannot see the Divine Beauty within our Souls how can we possibly interact with the Divine Beauty manifest in all Creation?</w:t>
      </w:r>
    </w:p>
    <w:p w14:paraId="1E6EE917" w14:textId="77777777" w:rsidR="00F60BB3" w:rsidRDefault="00C530D8">
      <w:pPr>
        <w:pStyle w:val="Body"/>
        <w:rPr>
          <w:sz w:val="24"/>
          <w:szCs w:val="24"/>
        </w:rPr>
      </w:pPr>
      <w:r>
        <w:rPr>
          <w:sz w:val="24"/>
          <w:szCs w:val="24"/>
        </w:rPr>
        <w:tab/>
        <w:t>Most individuals come to the Labyrinth armored from the pains of life. The armor both protects them from continued hurt, but a</w:t>
      </w:r>
      <w:r>
        <w:rPr>
          <w:sz w:val="24"/>
          <w:szCs w:val="24"/>
        </w:rPr>
        <w:t>lso blinds them to the Grace which naturally surrounds them and could be both their comfort and their strength.  Left Brain, seemingly logical explanations and excuses, continues to keep them boxed off from connection with the richness of dream, vision and</w:t>
      </w:r>
      <w:r>
        <w:rPr>
          <w:sz w:val="24"/>
          <w:szCs w:val="24"/>
        </w:rPr>
        <w:t xml:space="preserve"> possibility which lies within the Right Brain function.  Without he </w:t>
      </w:r>
      <w:proofErr w:type="gramStart"/>
      <w:r>
        <w:rPr>
          <w:sz w:val="24"/>
          <w:szCs w:val="24"/>
        </w:rPr>
        <w:t>balance</w:t>
      </w:r>
      <w:proofErr w:type="gramEnd"/>
      <w:r>
        <w:rPr>
          <w:sz w:val="24"/>
          <w:szCs w:val="24"/>
        </w:rPr>
        <w:t xml:space="preserve"> of the Right Brain, imagistic mind, WITH the Left Brain manifesting mind, individuals may experience the world through the lens of fear and restriction.  Both hope and motivation </w:t>
      </w:r>
      <w:r>
        <w:rPr>
          <w:sz w:val="24"/>
          <w:szCs w:val="24"/>
        </w:rPr>
        <w:t>are gone and they walk through life as through a maze, lost and confused, looking for a way out.</w:t>
      </w:r>
    </w:p>
    <w:p w14:paraId="1FF0D2C7" w14:textId="77777777" w:rsidR="00F60BB3" w:rsidRDefault="00C530D8">
      <w:pPr>
        <w:pStyle w:val="Body"/>
        <w:rPr>
          <w:sz w:val="24"/>
          <w:szCs w:val="24"/>
        </w:rPr>
      </w:pPr>
      <w:r>
        <w:rPr>
          <w:sz w:val="24"/>
          <w:szCs w:val="24"/>
        </w:rPr>
        <w:tab/>
        <w:t xml:space="preserve">As a Creative Arts Therapist, I have found the Labyrinth to be an invaluable tool which can be used to bring a client out of themselves and into reconnection </w:t>
      </w:r>
      <w:r>
        <w:rPr>
          <w:sz w:val="24"/>
          <w:szCs w:val="24"/>
        </w:rPr>
        <w:t xml:space="preserve">with their world.  It is a gentle, non-threatening way of balancing both hemispheres of the brain simultaneously and effortlessly and has never failed to stimulate reacts that </w:t>
      </w:r>
      <w:proofErr w:type="gramStart"/>
      <w:r>
        <w:rPr>
          <w:sz w:val="24"/>
          <w:szCs w:val="24"/>
        </w:rPr>
        <w:t>can  be</w:t>
      </w:r>
      <w:proofErr w:type="gramEnd"/>
      <w:r>
        <w:rPr>
          <w:sz w:val="24"/>
          <w:szCs w:val="24"/>
        </w:rPr>
        <w:t xml:space="preserve"> expressed through color, form or words.  Working with the Labyrinth invo</w:t>
      </w:r>
      <w:r>
        <w:rPr>
          <w:sz w:val="24"/>
          <w:szCs w:val="24"/>
        </w:rPr>
        <w:t>lves rhythmic movement, sound healing, meditation, ritual and art to give the client a full expressive experience.  because the experience is primarily client directed, the participants sets their own intentions and actively works through the process to co</w:t>
      </w:r>
      <w:r>
        <w:rPr>
          <w:sz w:val="24"/>
          <w:szCs w:val="24"/>
        </w:rPr>
        <w:t>me up with their own insights, the individual becomes fully empowered in the process of their healing journey.  They own their inspiration and the physical result, the art they create.</w:t>
      </w:r>
    </w:p>
    <w:p w14:paraId="74D2D157" w14:textId="77777777" w:rsidR="00F60BB3" w:rsidRDefault="00C530D8">
      <w:pPr>
        <w:pStyle w:val="Body"/>
        <w:rPr>
          <w:sz w:val="24"/>
          <w:szCs w:val="24"/>
        </w:rPr>
      </w:pPr>
      <w:r>
        <w:rPr>
          <w:sz w:val="24"/>
          <w:szCs w:val="24"/>
        </w:rPr>
        <w:tab/>
        <w:t xml:space="preserve">As a container for the healing experience, the Labyrinth is immensely </w:t>
      </w:r>
      <w:r>
        <w:rPr>
          <w:sz w:val="24"/>
          <w:szCs w:val="24"/>
        </w:rPr>
        <w:t>flexible.  The Labyrinth can be used:</w:t>
      </w:r>
    </w:p>
    <w:p w14:paraId="56B5E785" w14:textId="77777777" w:rsidR="00F60BB3" w:rsidRDefault="00C530D8">
      <w:pPr>
        <w:pStyle w:val="Body"/>
        <w:numPr>
          <w:ilvl w:val="0"/>
          <w:numId w:val="2"/>
        </w:numPr>
        <w:rPr>
          <w:sz w:val="24"/>
          <w:szCs w:val="24"/>
        </w:rPr>
      </w:pPr>
      <w:r>
        <w:rPr>
          <w:sz w:val="24"/>
          <w:szCs w:val="24"/>
        </w:rPr>
        <w:t>to celebrate rites of passage</w:t>
      </w:r>
    </w:p>
    <w:p w14:paraId="1B7FCF55" w14:textId="77777777" w:rsidR="00F60BB3" w:rsidRDefault="00C530D8">
      <w:pPr>
        <w:pStyle w:val="Body"/>
        <w:numPr>
          <w:ilvl w:val="0"/>
          <w:numId w:val="2"/>
        </w:numPr>
        <w:rPr>
          <w:sz w:val="24"/>
          <w:szCs w:val="24"/>
        </w:rPr>
      </w:pPr>
      <w:r>
        <w:rPr>
          <w:sz w:val="24"/>
          <w:szCs w:val="24"/>
        </w:rPr>
        <w:t>to actively solve problems, inspire and increase awareness</w:t>
      </w:r>
    </w:p>
    <w:p w14:paraId="1141A694" w14:textId="77777777" w:rsidR="00F60BB3" w:rsidRDefault="00C530D8">
      <w:pPr>
        <w:pStyle w:val="Body"/>
        <w:numPr>
          <w:ilvl w:val="0"/>
          <w:numId w:val="2"/>
        </w:numPr>
        <w:rPr>
          <w:sz w:val="24"/>
          <w:szCs w:val="24"/>
        </w:rPr>
      </w:pPr>
      <w:r>
        <w:rPr>
          <w:sz w:val="24"/>
          <w:szCs w:val="24"/>
        </w:rPr>
        <w:lastRenderedPageBreak/>
        <w:t>to promote nonviolent interaction</w:t>
      </w:r>
    </w:p>
    <w:p w14:paraId="1EA0462C" w14:textId="77777777" w:rsidR="00F60BB3" w:rsidRDefault="00C530D8">
      <w:pPr>
        <w:pStyle w:val="Body"/>
        <w:numPr>
          <w:ilvl w:val="0"/>
          <w:numId w:val="2"/>
        </w:numPr>
        <w:rPr>
          <w:sz w:val="24"/>
          <w:szCs w:val="24"/>
        </w:rPr>
      </w:pPr>
      <w:r>
        <w:rPr>
          <w:sz w:val="24"/>
          <w:szCs w:val="24"/>
        </w:rPr>
        <w:t>to build community and team cooperation</w:t>
      </w:r>
    </w:p>
    <w:p w14:paraId="05B0C7A0" w14:textId="77777777" w:rsidR="00F60BB3" w:rsidRDefault="00C530D8">
      <w:pPr>
        <w:pStyle w:val="Body"/>
        <w:numPr>
          <w:ilvl w:val="0"/>
          <w:numId w:val="2"/>
        </w:numPr>
        <w:rPr>
          <w:sz w:val="24"/>
          <w:szCs w:val="24"/>
        </w:rPr>
      </w:pPr>
      <w:r>
        <w:rPr>
          <w:sz w:val="24"/>
          <w:szCs w:val="24"/>
        </w:rPr>
        <w:t>to explore the grieving process</w:t>
      </w:r>
    </w:p>
    <w:p w14:paraId="69E6FD18" w14:textId="77777777" w:rsidR="00F60BB3" w:rsidRDefault="00C530D8">
      <w:pPr>
        <w:pStyle w:val="Body"/>
        <w:numPr>
          <w:ilvl w:val="0"/>
          <w:numId w:val="2"/>
        </w:numPr>
        <w:rPr>
          <w:sz w:val="24"/>
          <w:szCs w:val="24"/>
        </w:rPr>
      </w:pPr>
      <w:r>
        <w:rPr>
          <w:sz w:val="24"/>
          <w:szCs w:val="24"/>
        </w:rPr>
        <w:t>to balance energies</w:t>
      </w:r>
    </w:p>
    <w:p w14:paraId="5D8875DB" w14:textId="77777777" w:rsidR="00F60BB3" w:rsidRDefault="00C530D8">
      <w:pPr>
        <w:pStyle w:val="Body"/>
        <w:numPr>
          <w:ilvl w:val="0"/>
          <w:numId w:val="2"/>
        </w:numPr>
        <w:rPr>
          <w:sz w:val="24"/>
          <w:szCs w:val="24"/>
        </w:rPr>
      </w:pPr>
      <w:r>
        <w:rPr>
          <w:sz w:val="24"/>
          <w:szCs w:val="24"/>
        </w:rPr>
        <w:t xml:space="preserve">to </w:t>
      </w:r>
      <w:r>
        <w:rPr>
          <w:sz w:val="24"/>
          <w:szCs w:val="24"/>
        </w:rPr>
        <w:t>explore and heal addictive behaviors</w:t>
      </w:r>
    </w:p>
    <w:p w14:paraId="571E413A" w14:textId="77777777" w:rsidR="00F60BB3" w:rsidRDefault="00C530D8">
      <w:pPr>
        <w:pStyle w:val="Body"/>
        <w:numPr>
          <w:ilvl w:val="0"/>
          <w:numId w:val="2"/>
        </w:numPr>
        <w:rPr>
          <w:sz w:val="24"/>
          <w:szCs w:val="24"/>
        </w:rPr>
      </w:pPr>
      <w:r>
        <w:rPr>
          <w:sz w:val="24"/>
          <w:szCs w:val="24"/>
        </w:rPr>
        <w:t>as a meditative tool for centering</w:t>
      </w:r>
    </w:p>
    <w:p w14:paraId="3EB932C6" w14:textId="77777777" w:rsidR="00F60BB3" w:rsidRDefault="00C530D8">
      <w:pPr>
        <w:pStyle w:val="Body"/>
        <w:rPr>
          <w:sz w:val="24"/>
          <w:szCs w:val="24"/>
        </w:rPr>
      </w:pPr>
      <w:r>
        <w:rPr>
          <w:sz w:val="24"/>
          <w:szCs w:val="24"/>
        </w:rPr>
        <w:t>The Labyrinth can be used for individuals or groups, elders or children and can be applied cross culturally and is applicable to both secular and spiritual experiences.</w:t>
      </w:r>
    </w:p>
    <w:p w14:paraId="61DDB490" w14:textId="77777777" w:rsidR="00F60BB3" w:rsidRDefault="00C530D8">
      <w:pPr>
        <w:pStyle w:val="Body"/>
        <w:rPr>
          <w:sz w:val="24"/>
          <w:szCs w:val="24"/>
        </w:rPr>
      </w:pPr>
      <w:r>
        <w:rPr>
          <w:sz w:val="24"/>
          <w:szCs w:val="24"/>
        </w:rPr>
        <w:tab/>
        <w:t>Because the ve</w:t>
      </w:r>
      <w:r>
        <w:rPr>
          <w:sz w:val="24"/>
          <w:szCs w:val="24"/>
        </w:rPr>
        <w:t xml:space="preserve">ry action of walking this path balances both hemispheres of the brain, creating what is known as </w:t>
      </w:r>
      <w:r>
        <w:rPr>
          <w:sz w:val="24"/>
          <w:szCs w:val="24"/>
        </w:rPr>
        <w:t>“Brain Synchrony”, artistic expression seems to be encouraged to flow naturally.  The Labyrinth is a timeless container within which one can connect with mythi</w:t>
      </w:r>
      <w:r>
        <w:rPr>
          <w:sz w:val="24"/>
          <w:szCs w:val="24"/>
        </w:rPr>
        <w:t xml:space="preserve">c archetypes for personal meaning. </w:t>
      </w:r>
    </w:p>
    <w:p w14:paraId="1164E1F7" w14:textId="77777777" w:rsidR="00F60BB3" w:rsidRDefault="00C530D8">
      <w:pPr>
        <w:pStyle w:val="Body"/>
        <w:rPr>
          <w:sz w:val="24"/>
          <w:szCs w:val="24"/>
        </w:rPr>
      </w:pPr>
      <w:r>
        <w:rPr>
          <w:sz w:val="24"/>
          <w:szCs w:val="24"/>
        </w:rPr>
        <w:tab/>
        <w:t xml:space="preserve">As you will learn, the Labyrinth form also constitutes an archetypal pattern.  Walking the </w:t>
      </w:r>
      <w:proofErr w:type="gramStart"/>
      <w:r>
        <w:rPr>
          <w:sz w:val="24"/>
          <w:szCs w:val="24"/>
        </w:rPr>
        <w:t>Labyrinth</w:t>
      </w:r>
      <w:proofErr w:type="gramEnd"/>
      <w:r>
        <w:rPr>
          <w:sz w:val="24"/>
          <w:szCs w:val="24"/>
        </w:rPr>
        <w:t xml:space="preserve"> one literally take a walk within an archetype and physically as well as psychically, comes into natural balance.  From</w:t>
      </w:r>
      <w:r>
        <w:rPr>
          <w:sz w:val="24"/>
          <w:szCs w:val="24"/>
        </w:rPr>
        <w:t xml:space="preserve"> that sublime set point, all answers are available.</w:t>
      </w:r>
    </w:p>
    <w:p w14:paraId="663D788D" w14:textId="77777777" w:rsidR="00F60BB3" w:rsidRDefault="00C530D8">
      <w:pPr>
        <w:pStyle w:val="Body"/>
        <w:rPr>
          <w:sz w:val="24"/>
          <w:szCs w:val="24"/>
        </w:rPr>
      </w:pPr>
      <w:r>
        <w:rPr>
          <w:sz w:val="24"/>
          <w:szCs w:val="24"/>
        </w:rPr>
        <w:tab/>
        <w:t>Individuals come to the Labyrinth looking for what they already possess.  They exit the Labyrinth with gift</w:t>
      </w:r>
      <w:r>
        <w:rPr>
          <w:sz w:val="24"/>
          <w:szCs w:val="24"/>
        </w:rPr>
        <w:t>…they can create a drawing, a poem, an idea, their health and ultimately their lives.</w:t>
      </w:r>
    </w:p>
    <w:p w14:paraId="5F469F6C" w14:textId="77777777" w:rsidR="00F60BB3" w:rsidRDefault="00F60BB3">
      <w:pPr>
        <w:pStyle w:val="Body"/>
        <w:rPr>
          <w:sz w:val="24"/>
          <w:szCs w:val="24"/>
        </w:rPr>
      </w:pPr>
    </w:p>
    <w:p w14:paraId="335EE926" w14:textId="77777777" w:rsidR="00F60BB3" w:rsidRDefault="00C530D8">
      <w:pPr>
        <w:pStyle w:val="Body"/>
        <w:rPr>
          <w:i/>
          <w:iCs/>
          <w:sz w:val="24"/>
          <w:szCs w:val="24"/>
        </w:rPr>
      </w:pPr>
      <w:r>
        <w:rPr>
          <w:i/>
          <w:iCs/>
          <w:sz w:val="24"/>
          <w:szCs w:val="24"/>
        </w:rPr>
        <w:t>Christine</w:t>
      </w:r>
      <w:r>
        <w:rPr>
          <w:i/>
          <w:iCs/>
          <w:sz w:val="24"/>
          <w:szCs w:val="24"/>
        </w:rPr>
        <w:t xml:space="preserve"> McCullough is a multi-disciplined Holistic Counselor in private practice (</w:t>
      </w:r>
      <w:hyperlink r:id="rId7" w:history="1">
        <w:r>
          <w:rPr>
            <w:rStyle w:val="Hyperlink0"/>
          </w:rPr>
          <w:t>www.SoulWisdomHealing.com</w:t>
        </w:r>
      </w:hyperlink>
      <w:r>
        <w:rPr>
          <w:i/>
          <w:iCs/>
          <w:sz w:val="24"/>
          <w:szCs w:val="24"/>
        </w:rPr>
        <w:t>). She trained as a Certified Labyrinth Facilitator with the Rev. Lauren Artress, founder of VERIDITAS.</w:t>
      </w:r>
    </w:p>
    <w:p w14:paraId="5B231465" w14:textId="77777777" w:rsidR="00F60BB3" w:rsidRDefault="00C530D8">
      <w:pPr>
        <w:pStyle w:val="Body"/>
        <w:rPr>
          <w:i/>
          <w:iCs/>
          <w:sz w:val="24"/>
          <w:szCs w:val="24"/>
        </w:rPr>
      </w:pPr>
      <w:r>
        <w:rPr>
          <w:i/>
          <w:iCs/>
          <w:sz w:val="24"/>
          <w:szCs w:val="24"/>
        </w:rPr>
        <w:t xml:space="preserve">She </w:t>
      </w:r>
      <w:r>
        <w:rPr>
          <w:i/>
          <w:iCs/>
          <w:sz w:val="24"/>
          <w:szCs w:val="24"/>
        </w:rPr>
        <w:t>leads Labyrinth walks, assists in the design of Labyrinths and has been instrumental in creating labyrinths for use in Johnston, North Kingston and Newport.</w:t>
      </w:r>
    </w:p>
    <w:p w14:paraId="6BD24C5E" w14:textId="77777777" w:rsidR="00F60BB3" w:rsidRDefault="00C530D8">
      <w:pPr>
        <w:pStyle w:val="Body"/>
      </w:pPr>
      <w:r>
        <w:rPr>
          <w:i/>
          <w:iCs/>
          <w:sz w:val="24"/>
          <w:szCs w:val="24"/>
        </w:rPr>
        <w:t xml:space="preserve">She will be facilitating a Labyrinth program and walk at the upcoming Integrative mental Health </w:t>
      </w:r>
      <w:r>
        <w:rPr>
          <w:i/>
          <w:iCs/>
          <w:sz w:val="24"/>
          <w:szCs w:val="24"/>
        </w:rPr>
        <w:t>Conference, Feb 16-17, 2019 at Canonicus Conference Center in Exeter, RI</w:t>
      </w:r>
    </w:p>
    <w:sectPr w:rsidR="00F60BB3">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68214" w14:textId="77777777" w:rsidR="00C530D8" w:rsidRDefault="00C530D8">
      <w:r>
        <w:separator/>
      </w:r>
    </w:p>
  </w:endnote>
  <w:endnote w:type="continuationSeparator" w:id="0">
    <w:p w14:paraId="1DDB519A" w14:textId="77777777" w:rsidR="00C530D8" w:rsidRDefault="00C5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01BB" w14:textId="77777777" w:rsidR="00F60BB3" w:rsidRDefault="00F60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C6E3" w14:textId="77777777" w:rsidR="00C530D8" w:rsidRDefault="00C530D8">
      <w:r>
        <w:separator/>
      </w:r>
    </w:p>
  </w:footnote>
  <w:footnote w:type="continuationSeparator" w:id="0">
    <w:p w14:paraId="1DBF3424" w14:textId="77777777" w:rsidR="00C530D8" w:rsidRDefault="00C5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DAA1" w14:textId="77777777" w:rsidR="00F60BB3" w:rsidRDefault="00F60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E39A7"/>
    <w:multiLevelType w:val="hybridMultilevel"/>
    <w:tmpl w:val="237E043C"/>
    <w:numStyleLink w:val="Bullet"/>
  </w:abstractNum>
  <w:abstractNum w:abstractNumId="1" w15:restartNumberingAfterBreak="0">
    <w:nsid w:val="65972EC6"/>
    <w:multiLevelType w:val="hybridMultilevel"/>
    <w:tmpl w:val="237E043C"/>
    <w:styleLink w:val="Bullet"/>
    <w:lvl w:ilvl="0" w:tplc="C64E1802">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tplc="6C3CA63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7BC9FF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E27E6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7662A7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6EC7C3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162E4C3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1D6EE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5F2C95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B3"/>
    <w:rsid w:val="00C07662"/>
    <w:rsid w:val="00C530D8"/>
    <w:rsid w:val="00F6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2A5FE"/>
  <w15:docId w15:val="{7C4A7EA3-FD19-A94F-A726-BB87BAE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8"/>
      <w:szCs w:val="28"/>
    </w:rPr>
  </w:style>
  <w:style w:type="numbering" w:customStyle="1" w:styleId="Bullet">
    <w:name w:val="Bullet"/>
    <w:pPr>
      <w:numPr>
        <w:numId w:val="1"/>
      </w:numPr>
    </w:pPr>
  </w:style>
  <w:style w:type="character" w:customStyle="1" w:styleId="Link">
    <w:name w:val="Link"/>
    <w:rPr>
      <w:u w:val="single"/>
    </w:rPr>
  </w:style>
  <w:style w:type="character" w:customStyle="1" w:styleId="Hyperlink0">
    <w:name w:val="Hyperlink.0"/>
    <w:basedOn w:val="Link"/>
    <w:rPr>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ulWisdomHea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2021-01-05T15:38:00Z</dcterms:created>
  <dcterms:modified xsi:type="dcterms:W3CDTF">2021-01-05T15:38:00Z</dcterms:modified>
</cp:coreProperties>
</file>